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D0" w:rsidRPr="001A2993" w:rsidRDefault="001F4D97" w:rsidP="007F4BD0">
      <w:pPr>
        <w:pStyle w:val="Pa1"/>
        <w:jc w:val="center"/>
        <w:rPr>
          <w:rFonts w:ascii="Times New Roman" w:hAnsi="Times New Roman" w:cs="Times New Roman"/>
          <w:b/>
          <w:sz w:val="32"/>
          <w:szCs w:val="32"/>
        </w:rPr>
      </w:pPr>
      <w:r>
        <w:rPr>
          <w:rFonts w:ascii="Times New Roman" w:hAnsi="Times New Roman" w:cs="Times New Roman"/>
          <w:b/>
          <w:sz w:val="32"/>
          <w:szCs w:val="32"/>
        </w:rPr>
        <w:t xml:space="preserve">Katherine </w:t>
      </w:r>
      <w:proofErr w:type="spellStart"/>
      <w:r>
        <w:rPr>
          <w:rFonts w:ascii="Times New Roman" w:hAnsi="Times New Roman" w:cs="Times New Roman"/>
          <w:b/>
          <w:sz w:val="32"/>
          <w:szCs w:val="32"/>
        </w:rPr>
        <w:t>Bethea</w:t>
      </w:r>
      <w:proofErr w:type="spellEnd"/>
      <w:r>
        <w:rPr>
          <w:rFonts w:ascii="Times New Roman" w:hAnsi="Times New Roman" w:cs="Times New Roman"/>
          <w:b/>
          <w:sz w:val="32"/>
          <w:szCs w:val="32"/>
        </w:rPr>
        <w:t xml:space="preserve"> Shaw Hospital &amp; Medical Group</w:t>
      </w:r>
    </w:p>
    <w:p w:rsidR="007F4BD0" w:rsidRDefault="007F4BD0" w:rsidP="007F4BD0">
      <w:pPr>
        <w:pStyle w:val="NoSpacing"/>
        <w:jc w:val="center"/>
        <w:rPr>
          <w:rFonts w:ascii="Times New Roman" w:hAnsi="Times New Roman" w:cs="Times New Roman"/>
          <w:b/>
        </w:rPr>
      </w:pPr>
      <w:r w:rsidRPr="001A2993">
        <w:rPr>
          <w:rFonts w:ascii="Times New Roman" w:hAnsi="Times New Roman" w:cs="Times New Roman"/>
          <w:b/>
        </w:rPr>
        <w:t>Financial Assistance Program</w:t>
      </w:r>
    </w:p>
    <w:p w:rsidR="007F4BD0" w:rsidRPr="001A2993" w:rsidRDefault="007F4BD0" w:rsidP="007F4BD0">
      <w:pPr>
        <w:pStyle w:val="NoSpacing"/>
        <w:jc w:val="center"/>
        <w:rPr>
          <w:rFonts w:ascii="Times New Roman" w:hAnsi="Times New Roman" w:cs="Times New Roman"/>
          <w:b/>
        </w:rPr>
      </w:pPr>
    </w:p>
    <w:p w:rsidR="00563439" w:rsidRPr="00563439" w:rsidRDefault="00C5746E" w:rsidP="00563439">
      <w:pPr>
        <w:widowControl w:val="0"/>
        <w:tabs>
          <w:tab w:val="left" w:pos="-1440"/>
          <w:tab w:val="left" w:pos="-720"/>
          <w:tab w:val="left" w:pos="0"/>
          <w:tab w:val="left" w:pos="720"/>
          <w:tab w:val="left" w:pos="1440"/>
          <w:tab w:val="left" w:pos="6451"/>
        </w:tabs>
        <w:suppressAutoHyphens/>
        <w:spacing w:after="0" w:line="240" w:lineRule="auto"/>
        <w:jc w:val="both"/>
        <w:rPr>
          <w:rFonts w:ascii="Times New Roman" w:hAnsi="Times New Roman"/>
          <w:spacing w:val="-3"/>
        </w:rPr>
      </w:pPr>
      <w:r>
        <w:rPr>
          <w:rFonts w:ascii="Times New Roman" w:hAnsi="Times New Roman"/>
          <w:spacing w:val="-3"/>
        </w:rPr>
        <w:t>It</w:t>
      </w:r>
      <w:r w:rsidR="00563439" w:rsidRPr="00563439">
        <w:rPr>
          <w:rFonts w:ascii="Times New Roman" w:hAnsi="Times New Roman"/>
          <w:spacing w:val="-3"/>
        </w:rPr>
        <w:t xml:space="preserve"> is the policy of </w:t>
      </w:r>
      <w:r w:rsidR="003364B7">
        <w:rPr>
          <w:rFonts w:ascii="Times New Roman" w:hAnsi="Times New Roman"/>
          <w:spacing w:val="-3"/>
        </w:rPr>
        <w:t>K</w:t>
      </w:r>
      <w:r w:rsidR="003364B7" w:rsidRPr="003364B7">
        <w:rPr>
          <w:rFonts w:ascii="Times New Roman" w:hAnsi="Times New Roman"/>
          <w:spacing w:val="-3"/>
        </w:rPr>
        <w:t xml:space="preserve">atherine Shaw </w:t>
      </w:r>
      <w:proofErr w:type="spellStart"/>
      <w:r w:rsidR="003364B7" w:rsidRPr="003364B7">
        <w:rPr>
          <w:rFonts w:ascii="Times New Roman" w:hAnsi="Times New Roman"/>
          <w:spacing w:val="-3"/>
        </w:rPr>
        <w:t>Bethea</w:t>
      </w:r>
      <w:proofErr w:type="spellEnd"/>
      <w:r w:rsidR="003364B7" w:rsidRPr="003364B7">
        <w:rPr>
          <w:rFonts w:ascii="Times New Roman" w:hAnsi="Times New Roman"/>
          <w:spacing w:val="-3"/>
        </w:rPr>
        <w:t xml:space="preserve"> Hospital</w:t>
      </w:r>
      <w:r w:rsidR="003364B7">
        <w:rPr>
          <w:rFonts w:ascii="Times New Roman" w:hAnsi="Times New Roman"/>
          <w:spacing w:val="-3"/>
        </w:rPr>
        <w:t xml:space="preserve"> &amp; Medical Group</w:t>
      </w:r>
      <w:r w:rsidR="00563439" w:rsidRPr="00563439">
        <w:rPr>
          <w:rFonts w:ascii="Times New Roman" w:hAnsi="Times New Roman"/>
          <w:spacing w:val="-3"/>
        </w:rPr>
        <w:t xml:space="preserve"> (</w:t>
      </w:r>
      <w:r w:rsidR="003364B7">
        <w:rPr>
          <w:rFonts w:ascii="Times New Roman" w:hAnsi="Times New Roman"/>
          <w:spacing w:val="-3"/>
        </w:rPr>
        <w:t>KSB</w:t>
      </w:r>
      <w:r w:rsidR="00563439" w:rsidRPr="00563439">
        <w:rPr>
          <w:rFonts w:ascii="Times New Roman" w:hAnsi="Times New Roman"/>
          <w:spacing w:val="-3"/>
        </w:rPr>
        <w:t xml:space="preserve">) to provide </w:t>
      </w:r>
      <w:r w:rsidR="003A0CAE">
        <w:rPr>
          <w:rFonts w:ascii="Times New Roman" w:hAnsi="Times New Roman"/>
          <w:spacing w:val="-3"/>
        </w:rPr>
        <w:t>financial assistance as a component of KSB Hospital’s charitable mission to patients in our service area</w:t>
      </w:r>
      <w:r>
        <w:rPr>
          <w:rFonts w:ascii="Times New Roman" w:hAnsi="Times New Roman"/>
          <w:spacing w:val="-3"/>
        </w:rPr>
        <w:t xml:space="preserve"> for </w:t>
      </w:r>
      <w:r w:rsidRPr="00563439">
        <w:rPr>
          <w:rFonts w:ascii="Times New Roman" w:hAnsi="Times New Roman"/>
          <w:spacing w:val="-3"/>
        </w:rPr>
        <w:t xml:space="preserve">medically necessary health care services to all patients of </w:t>
      </w:r>
      <w:r>
        <w:rPr>
          <w:rFonts w:ascii="Times New Roman" w:hAnsi="Times New Roman"/>
          <w:spacing w:val="-3"/>
        </w:rPr>
        <w:t>KSB</w:t>
      </w:r>
      <w:r w:rsidRPr="00563439">
        <w:rPr>
          <w:rFonts w:ascii="Times New Roman" w:hAnsi="Times New Roman"/>
          <w:spacing w:val="-3"/>
        </w:rPr>
        <w:t xml:space="preserve"> and </w:t>
      </w:r>
      <w:r>
        <w:rPr>
          <w:rFonts w:ascii="Times New Roman" w:hAnsi="Times New Roman"/>
          <w:spacing w:val="-3"/>
        </w:rPr>
        <w:t>KSB</w:t>
      </w:r>
      <w:r w:rsidRPr="00563439">
        <w:rPr>
          <w:rFonts w:ascii="Times New Roman" w:hAnsi="Times New Roman"/>
          <w:spacing w:val="-3"/>
        </w:rPr>
        <w:t>-owned physician practices, without regard to the patie</w:t>
      </w:r>
      <w:r>
        <w:rPr>
          <w:rFonts w:ascii="Times New Roman" w:hAnsi="Times New Roman"/>
          <w:spacing w:val="-3"/>
        </w:rPr>
        <w:t>nt’s financial ability to pay. Abov</w:t>
      </w:r>
      <w:r w:rsidR="003A0CAE">
        <w:rPr>
          <w:rFonts w:ascii="Times New Roman" w:hAnsi="Times New Roman"/>
          <w:spacing w:val="-3"/>
        </w:rPr>
        <w:t xml:space="preserve">e all KSB Hospital’s guiding philosophy is that the needs of the patient come first.  </w:t>
      </w:r>
    </w:p>
    <w:p w:rsidR="00563439" w:rsidRPr="00563439" w:rsidRDefault="00563439" w:rsidP="00D73542">
      <w:pPr>
        <w:pStyle w:val="Pa1"/>
        <w:rPr>
          <w:rFonts w:ascii="Times New Roman" w:hAnsi="Times New Roman" w:cs="Times New Roman"/>
          <w:b/>
          <w:sz w:val="22"/>
          <w:szCs w:val="22"/>
        </w:rPr>
      </w:pPr>
    </w:p>
    <w:p w:rsidR="00D73542" w:rsidRPr="00563439" w:rsidRDefault="00D73542" w:rsidP="00D73542">
      <w:pPr>
        <w:pStyle w:val="Pa1"/>
        <w:rPr>
          <w:rFonts w:ascii="Times New Roman" w:hAnsi="Times New Roman" w:cs="Times New Roman"/>
          <w:b/>
          <w:sz w:val="22"/>
          <w:szCs w:val="22"/>
        </w:rPr>
      </w:pPr>
      <w:r w:rsidRPr="00563439">
        <w:rPr>
          <w:rFonts w:ascii="Times New Roman" w:hAnsi="Times New Roman" w:cs="Times New Roman"/>
          <w:b/>
          <w:sz w:val="22"/>
          <w:szCs w:val="22"/>
        </w:rPr>
        <w:t>Financial Assistance Policy – Plain Language Summary</w:t>
      </w:r>
    </w:p>
    <w:p w:rsidR="001A2993" w:rsidRPr="00563439" w:rsidRDefault="00D73542" w:rsidP="00D73542">
      <w:pPr>
        <w:pStyle w:val="Pa1"/>
        <w:rPr>
          <w:rFonts w:ascii="Times New Roman" w:hAnsi="Times New Roman" w:cs="Times New Roman"/>
          <w:b/>
          <w:sz w:val="22"/>
          <w:szCs w:val="22"/>
        </w:rPr>
      </w:pPr>
      <w:r w:rsidRPr="00563439">
        <w:rPr>
          <w:rFonts w:ascii="Times New Roman" w:hAnsi="Times New Roman"/>
          <w:spacing w:val="-3"/>
          <w:sz w:val="22"/>
          <w:szCs w:val="22"/>
        </w:rPr>
        <w:t xml:space="preserve">The Plain Language Summary is being provided to you to help explain </w:t>
      </w:r>
      <w:r w:rsidR="003364B7">
        <w:rPr>
          <w:rFonts w:ascii="Times New Roman" w:hAnsi="Times New Roman"/>
          <w:spacing w:val="-3"/>
        </w:rPr>
        <w:t>K</w:t>
      </w:r>
      <w:r w:rsidR="003364B7" w:rsidRPr="003364B7">
        <w:rPr>
          <w:rFonts w:ascii="Times New Roman" w:hAnsi="Times New Roman"/>
          <w:spacing w:val="-3"/>
          <w:sz w:val="22"/>
          <w:szCs w:val="22"/>
        </w:rPr>
        <w:t xml:space="preserve">atherine Shaw </w:t>
      </w:r>
      <w:proofErr w:type="spellStart"/>
      <w:r w:rsidR="003364B7" w:rsidRPr="003364B7">
        <w:rPr>
          <w:rFonts w:ascii="Times New Roman" w:hAnsi="Times New Roman"/>
          <w:spacing w:val="-3"/>
          <w:sz w:val="22"/>
          <w:szCs w:val="22"/>
        </w:rPr>
        <w:t>Bethea</w:t>
      </w:r>
      <w:proofErr w:type="spellEnd"/>
      <w:r w:rsidR="003364B7">
        <w:rPr>
          <w:rFonts w:ascii="Times New Roman" w:hAnsi="Times New Roman"/>
          <w:spacing w:val="-3"/>
          <w:sz w:val="22"/>
          <w:szCs w:val="22"/>
        </w:rPr>
        <w:t xml:space="preserve"> Hospital &amp; Medical Group’s (KSB</w:t>
      </w:r>
      <w:r w:rsidRPr="00563439">
        <w:rPr>
          <w:rFonts w:ascii="Times New Roman" w:hAnsi="Times New Roman"/>
          <w:spacing w:val="-3"/>
          <w:sz w:val="22"/>
          <w:szCs w:val="22"/>
        </w:rPr>
        <w:t>) Financial Assistance Policy. It summarizes eligibility require</w:t>
      </w:r>
      <w:r w:rsidRPr="00563439">
        <w:rPr>
          <w:rFonts w:ascii="Times New Roman" w:hAnsi="Times New Roman"/>
          <w:spacing w:val="-3"/>
          <w:sz w:val="22"/>
          <w:szCs w:val="22"/>
        </w:rPr>
        <w:softHyphen/>
        <w:t xml:space="preserve">ments for assistance and provides contact information so that you can obtain further information regarding the Policy or applying for financial assistance. </w:t>
      </w:r>
    </w:p>
    <w:p w:rsidR="007F4BD0" w:rsidRPr="00563439" w:rsidRDefault="007F4BD0" w:rsidP="00483E5B">
      <w:pPr>
        <w:widowControl w:val="0"/>
        <w:tabs>
          <w:tab w:val="left" w:pos="-1440"/>
          <w:tab w:val="left" w:pos="-720"/>
          <w:tab w:val="left" w:pos="0"/>
          <w:tab w:val="left" w:pos="720"/>
          <w:tab w:val="left" w:pos="1440"/>
          <w:tab w:val="left" w:pos="6451"/>
        </w:tabs>
        <w:suppressAutoHyphens/>
        <w:spacing w:after="0" w:line="240" w:lineRule="auto"/>
        <w:jc w:val="both"/>
        <w:rPr>
          <w:rFonts w:ascii="Times New Roman" w:hAnsi="Times New Roman"/>
          <w:spacing w:val="-3"/>
        </w:rPr>
      </w:pPr>
    </w:p>
    <w:p w:rsidR="001A2993" w:rsidRPr="00563439" w:rsidRDefault="001A2993" w:rsidP="001A2993">
      <w:pPr>
        <w:pStyle w:val="NoSpacing"/>
        <w:rPr>
          <w:rFonts w:ascii="Times New Roman" w:hAnsi="Times New Roman" w:cs="Times New Roman"/>
          <w:b/>
        </w:rPr>
      </w:pPr>
      <w:r w:rsidRPr="00563439">
        <w:rPr>
          <w:rFonts w:ascii="Times New Roman" w:hAnsi="Times New Roman" w:cs="Times New Roman"/>
          <w:b/>
        </w:rPr>
        <w:t xml:space="preserve">What is Financial Assistance? </w:t>
      </w:r>
    </w:p>
    <w:p w:rsidR="001A2993" w:rsidRPr="00563439" w:rsidRDefault="001A2993" w:rsidP="001A2993">
      <w:pPr>
        <w:pStyle w:val="NoSpacing"/>
        <w:rPr>
          <w:rFonts w:ascii="Times New Roman" w:hAnsi="Times New Roman" w:cs="Times New Roman"/>
          <w:b/>
        </w:rPr>
      </w:pPr>
      <w:r w:rsidRPr="00563439">
        <w:rPr>
          <w:rFonts w:ascii="Times New Roman" w:hAnsi="Times New Roman" w:cs="Times New Roman"/>
        </w:rPr>
        <w:t>Financial assistance is discounted healthcare provided by</w:t>
      </w:r>
      <w:r w:rsidR="00D73542" w:rsidRPr="00563439">
        <w:rPr>
          <w:rFonts w:ascii="Times New Roman" w:hAnsi="Times New Roman" w:cs="Times New Roman"/>
        </w:rPr>
        <w:t xml:space="preserve"> </w:t>
      </w:r>
      <w:r w:rsidR="003364B7">
        <w:rPr>
          <w:rFonts w:ascii="Times New Roman" w:hAnsi="Times New Roman" w:cs="Times New Roman"/>
        </w:rPr>
        <w:t>KSB</w:t>
      </w:r>
      <w:r w:rsidR="00E03381" w:rsidRPr="00563439">
        <w:rPr>
          <w:rFonts w:ascii="Times New Roman" w:hAnsi="Times New Roman" w:cs="Times New Roman"/>
        </w:rPr>
        <w:t>.</w:t>
      </w:r>
      <w:r w:rsidRPr="00563439">
        <w:rPr>
          <w:rFonts w:ascii="Times New Roman" w:hAnsi="Times New Roman" w:cs="Times New Roman"/>
        </w:rPr>
        <w:t xml:space="preserve"> </w:t>
      </w:r>
      <w:r w:rsidR="00483E5B" w:rsidRPr="00563439">
        <w:rPr>
          <w:rFonts w:ascii="Times New Roman" w:hAnsi="Times New Roman" w:cs="Times New Roman"/>
        </w:rPr>
        <w:t xml:space="preserve">Financial Assistance </w:t>
      </w:r>
      <w:r w:rsidR="00483E5B" w:rsidRPr="00563439">
        <w:rPr>
          <w:rFonts w:ascii="Times New Roman" w:hAnsi="Times New Roman"/>
          <w:spacing w:val="-3"/>
        </w:rPr>
        <w:t xml:space="preserve">is not considered to be a substitute for personal responsibility.  Patients are expected to cooperate with </w:t>
      </w:r>
      <w:r w:rsidR="003364B7">
        <w:rPr>
          <w:rFonts w:ascii="Times New Roman" w:hAnsi="Times New Roman"/>
          <w:spacing w:val="-3"/>
        </w:rPr>
        <w:t>KSB</w:t>
      </w:r>
      <w:r w:rsidR="00483E5B" w:rsidRPr="00563439">
        <w:rPr>
          <w:rFonts w:ascii="Times New Roman" w:hAnsi="Times New Roman"/>
          <w:spacing w:val="-3"/>
        </w:rPr>
        <w:t xml:space="preserve"> procedures for obtaining assistance or other forms of payment, and to contribute to the cost of their care based on their individual ability to pay.  </w:t>
      </w:r>
    </w:p>
    <w:p w:rsidR="001A2993" w:rsidRPr="00563439" w:rsidRDefault="001A2993" w:rsidP="001A2993">
      <w:pPr>
        <w:pStyle w:val="NoSpacing"/>
        <w:rPr>
          <w:rFonts w:ascii="Times New Roman" w:hAnsi="Times New Roman" w:cs="Times New Roman"/>
          <w:b/>
        </w:rPr>
      </w:pPr>
    </w:p>
    <w:p w:rsidR="001A2993" w:rsidRPr="00563439" w:rsidRDefault="001A2993" w:rsidP="001A2993">
      <w:pPr>
        <w:shd w:val="clear" w:color="auto" w:fill="FDFFFF"/>
        <w:spacing w:after="0" w:line="225" w:lineRule="atLeast"/>
        <w:rPr>
          <w:rFonts w:ascii="Times New Roman" w:eastAsia="Times New Roman" w:hAnsi="Times New Roman" w:cs="Times New Roman"/>
          <w:color w:val="000000"/>
        </w:rPr>
      </w:pPr>
      <w:r w:rsidRPr="00563439">
        <w:rPr>
          <w:rFonts w:ascii="Times New Roman" w:eastAsia="Times New Roman" w:hAnsi="Times New Roman" w:cs="Times New Roman"/>
          <w:b/>
          <w:bCs/>
          <w:color w:val="000000"/>
        </w:rPr>
        <w:t>Who is eligible?</w:t>
      </w:r>
    </w:p>
    <w:p w:rsidR="001A2993" w:rsidRPr="00563439" w:rsidRDefault="00563439" w:rsidP="001A2993">
      <w:pPr>
        <w:shd w:val="clear" w:color="auto" w:fill="FDFFFF"/>
        <w:spacing w:after="0" w:line="225" w:lineRule="atLeast"/>
        <w:rPr>
          <w:rFonts w:ascii="Times New Roman" w:hAnsi="Times New Roman"/>
          <w:spacing w:val="-3"/>
        </w:rPr>
      </w:pPr>
      <w:r w:rsidRPr="00563439">
        <w:rPr>
          <w:rFonts w:ascii="Times New Roman" w:hAnsi="Times New Roman"/>
          <w:spacing w:val="-3"/>
        </w:rPr>
        <w:t>Q</w:t>
      </w:r>
      <w:r w:rsidR="00483E5B" w:rsidRPr="00563439">
        <w:rPr>
          <w:rFonts w:ascii="Times New Roman" w:hAnsi="Times New Roman"/>
          <w:spacing w:val="-3"/>
        </w:rPr>
        <w:t>ualification for Financial Assistance will be determined through an application process. FAP brochures and applications are available at all registration stations</w:t>
      </w:r>
      <w:r w:rsidR="00C832AC">
        <w:rPr>
          <w:rFonts w:ascii="Times New Roman" w:hAnsi="Times New Roman"/>
          <w:spacing w:val="-3"/>
        </w:rPr>
        <w:t xml:space="preserve">, Financial Advocate’s office at 403 E. </w:t>
      </w:r>
      <w:proofErr w:type="gramStart"/>
      <w:r w:rsidR="00C832AC">
        <w:rPr>
          <w:rFonts w:ascii="Times New Roman" w:hAnsi="Times New Roman"/>
          <w:spacing w:val="-3"/>
        </w:rPr>
        <w:t>First, Dixon, IL or at the Patient Financial Services Department at 101 W 2</w:t>
      </w:r>
      <w:r w:rsidR="00C832AC" w:rsidRPr="00C832AC">
        <w:rPr>
          <w:rFonts w:ascii="Times New Roman" w:hAnsi="Times New Roman"/>
          <w:spacing w:val="-3"/>
          <w:vertAlign w:val="superscript"/>
        </w:rPr>
        <w:t>nd</w:t>
      </w:r>
      <w:r w:rsidR="00C832AC">
        <w:rPr>
          <w:rFonts w:ascii="Times New Roman" w:hAnsi="Times New Roman"/>
          <w:spacing w:val="-3"/>
        </w:rPr>
        <w:t xml:space="preserve"> St, Dixon, IL.</w:t>
      </w:r>
      <w:proofErr w:type="gramEnd"/>
    </w:p>
    <w:p w:rsidR="001A2993" w:rsidRPr="00563439" w:rsidRDefault="001A2993" w:rsidP="001A2993">
      <w:pPr>
        <w:pStyle w:val="NoSpacing"/>
        <w:rPr>
          <w:rFonts w:ascii="Times New Roman" w:hAnsi="Times New Roman" w:cs="Times New Roman"/>
        </w:rPr>
      </w:pPr>
    </w:p>
    <w:p w:rsidR="00E03381" w:rsidRPr="00563439" w:rsidRDefault="001A2993" w:rsidP="00E03381">
      <w:pPr>
        <w:pStyle w:val="NoSpacing"/>
        <w:rPr>
          <w:rFonts w:ascii="Times New Roman" w:hAnsi="Times New Roman" w:cs="Times New Roman"/>
          <w:b/>
        </w:rPr>
      </w:pPr>
      <w:r w:rsidRPr="00563439">
        <w:rPr>
          <w:rFonts w:ascii="Times New Roman" w:hAnsi="Times New Roman" w:cs="Times New Roman"/>
          <w:b/>
        </w:rPr>
        <w:t xml:space="preserve">How do I know if I qualify for Financial Assistance? </w:t>
      </w:r>
    </w:p>
    <w:p w:rsidR="00E03381" w:rsidRPr="00563439" w:rsidRDefault="001F4D97" w:rsidP="00E03381">
      <w:pPr>
        <w:autoSpaceDE w:val="0"/>
        <w:autoSpaceDN w:val="0"/>
        <w:adjustRightInd w:val="0"/>
        <w:spacing w:after="0" w:line="240" w:lineRule="auto"/>
        <w:rPr>
          <w:rFonts w:ascii="Times New Roman" w:hAnsi="Times New Roman"/>
          <w:spacing w:val="-3"/>
        </w:rPr>
      </w:pPr>
      <w:r>
        <w:rPr>
          <w:rFonts w:ascii="Times New Roman" w:hAnsi="Times New Roman"/>
          <w:spacing w:val="-3"/>
        </w:rPr>
        <w:t>KSB</w:t>
      </w:r>
      <w:r w:rsidR="00D73542" w:rsidRPr="00563439">
        <w:rPr>
          <w:rFonts w:ascii="Times New Roman" w:hAnsi="Times New Roman"/>
          <w:spacing w:val="-3"/>
        </w:rPr>
        <w:t xml:space="preserve"> will utilize the current Federal Income Poverty Guidelines (FPL) published by the U.S. Department of Health and Human Services. </w:t>
      </w:r>
      <w:r w:rsidR="00E03381" w:rsidRPr="00563439">
        <w:rPr>
          <w:rFonts w:ascii="Times New Roman" w:hAnsi="Times New Roman"/>
          <w:spacing w:val="-3"/>
        </w:rPr>
        <w:t xml:space="preserve">Patients whose family income does not exceed 300% of the Federal Poverty </w:t>
      </w:r>
      <w:r w:rsidR="007F4BD0" w:rsidRPr="00563439">
        <w:rPr>
          <w:rFonts w:ascii="Times New Roman" w:hAnsi="Times New Roman"/>
          <w:spacing w:val="-3"/>
        </w:rPr>
        <w:t>Guidelines may be eligible for F</w:t>
      </w:r>
      <w:r w:rsidR="00E03381" w:rsidRPr="00563439">
        <w:rPr>
          <w:rFonts w:ascii="Times New Roman" w:hAnsi="Times New Roman"/>
          <w:spacing w:val="-3"/>
        </w:rPr>
        <w:t xml:space="preserve">inancial </w:t>
      </w:r>
      <w:r w:rsidR="007F4BD0" w:rsidRPr="00563439">
        <w:rPr>
          <w:rFonts w:ascii="Times New Roman" w:hAnsi="Times New Roman"/>
          <w:spacing w:val="-3"/>
        </w:rPr>
        <w:t>A</w:t>
      </w:r>
      <w:r w:rsidR="00E03381" w:rsidRPr="00563439">
        <w:rPr>
          <w:rFonts w:ascii="Times New Roman" w:hAnsi="Times New Roman"/>
          <w:spacing w:val="-3"/>
        </w:rPr>
        <w:t xml:space="preserve">ssistance. The Federal Poverty Income Guidelines in effect at the time of application will be utilized to make a determination regarding qualification based on income. </w:t>
      </w:r>
    </w:p>
    <w:p w:rsidR="00E03381" w:rsidRPr="00563439" w:rsidRDefault="00E03381" w:rsidP="001A2993">
      <w:pPr>
        <w:pStyle w:val="NoSpacing"/>
        <w:rPr>
          <w:rFonts w:ascii="Times New Roman" w:hAnsi="Times New Roman"/>
          <w:b/>
          <w:bCs/>
          <w:spacing w:val="-3"/>
        </w:rPr>
      </w:pPr>
    </w:p>
    <w:p w:rsidR="00483E5B" w:rsidRPr="00563439" w:rsidRDefault="00483E5B" w:rsidP="00E03381">
      <w:pPr>
        <w:pStyle w:val="NoSpacing"/>
        <w:ind w:left="720"/>
        <w:rPr>
          <w:rFonts w:ascii="Times New Roman" w:hAnsi="Times New Roman"/>
          <w:spacing w:val="-3"/>
        </w:rPr>
      </w:pPr>
      <w:r w:rsidRPr="00563439">
        <w:rPr>
          <w:rFonts w:ascii="Times New Roman" w:hAnsi="Times New Roman"/>
          <w:b/>
          <w:bCs/>
          <w:spacing w:val="-3"/>
        </w:rPr>
        <w:t>Financial Inability to Pay -</w:t>
      </w:r>
      <w:r w:rsidRPr="00563439">
        <w:rPr>
          <w:rFonts w:ascii="Times New Roman" w:hAnsi="Times New Roman"/>
          <w:spacing w:val="-3"/>
        </w:rPr>
        <w:t xml:space="preserve"> To determine if a patient is "financially unable to pay," </w:t>
      </w:r>
      <w:r w:rsidR="001F4D97">
        <w:rPr>
          <w:rFonts w:ascii="Times New Roman" w:hAnsi="Times New Roman"/>
          <w:spacing w:val="-3"/>
        </w:rPr>
        <w:t>KSB</w:t>
      </w:r>
      <w:r w:rsidRPr="00563439">
        <w:rPr>
          <w:rFonts w:ascii="Times New Roman" w:hAnsi="Times New Roman"/>
          <w:spacing w:val="-3"/>
        </w:rPr>
        <w:t xml:space="preserve"> will utilize the current Federal Income Poverty in addition to other requested financial information (i.e. assets) to determine patient eligibility for Financial Assistance and their limited ability to pay.</w:t>
      </w:r>
      <w:r w:rsidR="001F4D97">
        <w:rPr>
          <w:rFonts w:ascii="Times New Roman" w:hAnsi="Times New Roman"/>
          <w:spacing w:val="-3"/>
        </w:rPr>
        <w:t xml:space="preserve"> Pati</w:t>
      </w:r>
      <w:r w:rsidR="00C832AC">
        <w:rPr>
          <w:rFonts w:ascii="Times New Roman" w:hAnsi="Times New Roman"/>
          <w:spacing w:val="-3"/>
        </w:rPr>
        <w:t>ents whose income is less than 3</w:t>
      </w:r>
      <w:bookmarkStart w:id="0" w:name="_GoBack"/>
      <w:bookmarkEnd w:id="0"/>
      <w:r w:rsidR="001F4D97">
        <w:rPr>
          <w:rFonts w:ascii="Times New Roman" w:hAnsi="Times New Roman"/>
          <w:spacing w:val="-3"/>
        </w:rPr>
        <w:t xml:space="preserve">00% of FPL qualify for 100% financial assistance. </w:t>
      </w:r>
    </w:p>
    <w:p w:rsidR="00E03381" w:rsidRPr="00563439" w:rsidRDefault="00E03381" w:rsidP="00483E5B">
      <w:pPr>
        <w:shd w:val="clear" w:color="auto" w:fill="FDFFFF"/>
        <w:spacing w:after="0" w:line="225" w:lineRule="atLeast"/>
        <w:rPr>
          <w:rFonts w:ascii="Arial" w:eastAsia="Times New Roman" w:hAnsi="Arial" w:cs="Arial"/>
          <w:color w:val="000000"/>
        </w:rPr>
      </w:pPr>
    </w:p>
    <w:p w:rsidR="001F4D97" w:rsidRDefault="001F4D97" w:rsidP="001F4D97">
      <w:pPr>
        <w:shd w:val="clear" w:color="auto" w:fill="FDFFFF"/>
        <w:spacing w:after="0" w:line="225" w:lineRule="atLeast"/>
        <w:ind w:left="720"/>
        <w:rPr>
          <w:rFonts w:ascii="Times New Roman" w:hAnsi="Times New Roman"/>
          <w:spacing w:val="-3"/>
        </w:rPr>
      </w:pPr>
      <w:r>
        <w:rPr>
          <w:rFonts w:ascii="Times New Roman" w:hAnsi="Times New Roman"/>
          <w:b/>
          <w:bCs/>
          <w:spacing w:val="-3"/>
        </w:rPr>
        <w:t xml:space="preserve">Uninsured </w:t>
      </w:r>
      <w:r>
        <w:rPr>
          <w:rFonts w:ascii="Times New Roman" w:hAnsi="Times New Roman"/>
          <w:spacing w:val="-3"/>
        </w:rPr>
        <w:t>–</w:t>
      </w:r>
      <w:r w:rsidR="00E03381" w:rsidRPr="00563439">
        <w:rPr>
          <w:rFonts w:ascii="Times New Roman" w:hAnsi="Times New Roman"/>
          <w:spacing w:val="-3"/>
        </w:rPr>
        <w:t xml:space="preserve"> </w:t>
      </w:r>
      <w:r>
        <w:rPr>
          <w:rFonts w:ascii="Times New Roman" w:hAnsi="Times New Roman"/>
          <w:spacing w:val="-3"/>
        </w:rPr>
        <w:t xml:space="preserve">Uninsured patients may qualify for financial assistance under the Hospital Uninsured Patient Discount Act </w:t>
      </w:r>
    </w:p>
    <w:p w:rsidR="001F4D97" w:rsidRPr="001F4D97" w:rsidRDefault="001F4D97" w:rsidP="001F4D97">
      <w:pPr>
        <w:pStyle w:val="ListParagraph"/>
        <w:numPr>
          <w:ilvl w:val="0"/>
          <w:numId w:val="6"/>
        </w:numPr>
        <w:shd w:val="clear" w:color="auto" w:fill="FDFFFF"/>
        <w:spacing w:after="0" w:line="225" w:lineRule="atLeast"/>
        <w:rPr>
          <w:rFonts w:ascii="Times New Roman" w:hAnsi="Times New Roman"/>
          <w:spacing w:val="-3"/>
        </w:rPr>
      </w:pPr>
      <w:r w:rsidRPr="001F4D97">
        <w:rPr>
          <w:rFonts w:ascii="Times New Roman" w:hAnsi="Times New Roman"/>
          <w:spacing w:val="-3"/>
        </w:rPr>
        <w:t xml:space="preserve">If family income is greater than 200% of FPL but less than 300% of FPL. The patient will qualify upon request for charitable discount based on 135% of the hospital’s cost. This discount will only apply to hospital charges </w:t>
      </w:r>
    </w:p>
    <w:p w:rsidR="001A2993" w:rsidRPr="001F4D97" w:rsidRDefault="001F4D97" w:rsidP="001F4D97">
      <w:pPr>
        <w:pStyle w:val="ListParagraph"/>
        <w:numPr>
          <w:ilvl w:val="0"/>
          <w:numId w:val="6"/>
        </w:numPr>
        <w:shd w:val="clear" w:color="auto" w:fill="FDFFFF"/>
        <w:spacing w:after="0" w:line="225" w:lineRule="atLeast"/>
        <w:rPr>
          <w:rFonts w:ascii="Times New Roman" w:hAnsi="Times New Roman"/>
          <w:spacing w:val="-3"/>
        </w:rPr>
      </w:pPr>
      <w:r w:rsidRPr="001F4D97">
        <w:rPr>
          <w:rFonts w:ascii="Times New Roman" w:hAnsi="Times New Roman"/>
          <w:spacing w:val="-3"/>
        </w:rPr>
        <w:t>If patient is uninsured and approved for a discount, the maximum amount collected in a 12 month period is 25% of the family’s annual gross income. A patient may be excluded from the 25% maximum limit benefit if substantial assets exist.</w:t>
      </w:r>
      <w:r>
        <w:rPr>
          <w:rFonts w:ascii="Arial" w:eastAsia="Times New Roman" w:hAnsi="Arial" w:cs="Arial"/>
          <w:color w:val="000000"/>
        </w:rPr>
        <w:t xml:space="preserve"> </w:t>
      </w:r>
      <w:r w:rsidR="001A2993" w:rsidRPr="001F4D97">
        <w:rPr>
          <w:rFonts w:ascii="Arial" w:eastAsia="Times New Roman" w:hAnsi="Arial" w:cs="Arial"/>
          <w:color w:val="000000"/>
        </w:rPr>
        <w:br/>
      </w:r>
    </w:p>
    <w:p w:rsidR="001A2993" w:rsidRPr="00563439" w:rsidRDefault="00E03381" w:rsidP="00D73542">
      <w:pPr>
        <w:pStyle w:val="NoSpacing"/>
        <w:rPr>
          <w:rFonts w:ascii="Arial" w:eastAsia="Times New Roman" w:hAnsi="Arial" w:cs="Arial"/>
          <w:color w:val="000000"/>
        </w:rPr>
      </w:pPr>
      <w:r w:rsidRPr="00563439">
        <w:rPr>
          <w:rFonts w:ascii="Times New Roman" w:hAnsi="Times New Roman"/>
          <w:b/>
          <w:bCs/>
          <w:spacing w:val="-3"/>
        </w:rPr>
        <w:t>Limitations on Charges -</w:t>
      </w:r>
      <w:r w:rsidRPr="00563439">
        <w:rPr>
          <w:rFonts w:ascii="Times New Roman" w:hAnsi="Times New Roman"/>
          <w:spacing w:val="-3"/>
        </w:rPr>
        <w:t> </w:t>
      </w:r>
      <w:r w:rsidR="00563439" w:rsidRPr="00563439">
        <w:rPr>
          <w:rFonts w:ascii="Times New Roman" w:hAnsi="Times New Roman"/>
          <w:spacing w:val="-3"/>
        </w:rPr>
        <w:t>An</w:t>
      </w:r>
      <w:r w:rsidRPr="00563439">
        <w:rPr>
          <w:rFonts w:ascii="Times New Roman" w:hAnsi="Times New Roman"/>
          <w:spacing w:val="-3"/>
        </w:rPr>
        <w:t xml:space="preserve"> individual eligible for financial assistance will not be charged more for emergency or other medically necessary care than the amounts generally billed (AGB) to individuals who have insurance covering such care.</w:t>
      </w:r>
      <w:r w:rsidRPr="00563439">
        <w:rPr>
          <w:rFonts w:ascii="Times New Roman" w:hAnsi="Times New Roman"/>
          <w:spacing w:val="-3"/>
        </w:rPr>
        <w:br/>
      </w:r>
    </w:p>
    <w:p w:rsidR="001A2993" w:rsidRPr="00563439" w:rsidRDefault="001A2993" w:rsidP="001A2993">
      <w:pPr>
        <w:pStyle w:val="NormalWeb"/>
        <w:shd w:val="clear" w:color="auto" w:fill="FDFFFF"/>
        <w:spacing w:before="0" w:beforeAutospacing="0" w:after="0" w:afterAutospacing="0" w:line="225" w:lineRule="atLeast"/>
        <w:rPr>
          <w:b/>
          <w:bCs/>
          <w:color w:val="000000"/>
          <w:sz w:val="22"/>
          <w:szCs w:val="22"/>
        </w:rPr>
      </w:pPr>
      <w:r w:rsidRPr="00563439">
        <w:rPr>
          <w:b/>
          <w:bCs/>
          <w:color w:val="000000"/>
          <w:sz w:val="22"/>
          <w:szCs w:val="22"/>
        </w:rPr>
        <w:t xml:space="preserve">How can I </w:t>
      </w:r>
      <w:r w:rsidR="00E03381" w:rsidRPr="00563439">
        <w:rPr>
          <w:b/>
          <w:bCs/>
          <w:color w:val="000000"/>
          <w:sz w:val="22"/>
          <w:szCs w:val="22"/>
        </w:rPr>
        <w:t>obtain more information</w:t>
      </w:r>
      <w:r w:rsidRPr="00563439">
        <w:rPr>
          <w:b/>
          <w:bCs/>
          <w:color w:val="000000"/>
          <w:sz w:val="22"/>
          <w:szCs w:val="22"/>
        </w:rPr>
        <w:t>?</w:t>
      </w:r>
    </w:p>
    <w:p w:rsidR="00E03381" w:rsidRPr="00563439" w:rsidRDefault="00E03381" w:rsidP="00E03381">
      <w:pPr>
        <w:pStyle w:val="Default"/>
        <w:rPr>
          <w:rStyle w:val="A6"/>
          <w:rFonts w:ascii="Times New Roman" w:hAnsi="Times New Roman" w:cs="Times New Roman"/>
          <w:sz w:val="22"/>
          <w:szCs w:val="22"/>
        </w:rPr>
      </w:pPr>
      <w:r w:rsidRPr="00563439">
        <w:rPr>
          <w:rFonts w:ascii="Times New Roman" w:hAnsi="Times New Roman" w:cstheme="minorBidi"/>
          <w:spacing w:val="-3"/>
          <w:sz w:val="22"/>
          <w:szCs w:val="22"/>
        </w:rPr>
        <w:t xml:space="preserve">The </w:t>
      </w:r>
      <w:r w:rsidRPr="00563439">
        <w:rPr>
          <w:rFonts w:ascii="Times New Roman" w:hAnsi="Times New Roman"/>
          <w:spacing w:val="-3"/>
          <w:sz w:val="22"/>
          <w:szCs w:val="22"/>
        </w:rPr>
        <w:t>Financial Assistance</w:t>
      </w:r>
      <w:r w:rsidRPr="00563439">
        <w:rPr>
          <w:rFonts w:ascii="Times New Roman" w:hAnsi="Times New Roman" w:cstheme="minorBidi"/>
          <w:spacing w:val="-3"/>
          <w:sz w:val="22"/>
          <w:szCs w:val="22"/>
        </w:rPr>
        <w:t xml:space="preserve"> </w:t>
      </w:r>
      <w:r w:rsidR="007F4BD0" w:rsidRPr="00563439">
        <w:rPr>
          <w:rFonts w:ascii="Times New Roman" w:hAnsi="Times New Roman" w:cstheme="minorBidi"/>
          <w:spacing w:val="-3"/>
          <w:sz w:val="22"/>
          <w:szCs w:val="22"/>
        </w:rPr>
        <w:t xml:space="preserve">Policy &amp; </w:t>
      </w:r>
      <w:r w:rsidRPr="00563439">
        <w:rPr>
          <w:rFonts w:ascii="Times New Roman" w:hAnsi="Times New Roman" w:cstheme="minorBidi"/>
          <w:spacing w:val="-3"/>
          <w:sz w:val="22"/>
          <w:szCs w:val="22"/>
        </w:rPr>
        <w:t>Application provide</w:t>
      </w:r>
      <w:r w:rsidR="00D73542" w:rsidRPr="00563439">
        <w:rPr>
          <w:rFonts w:ascii="Times New Roman" w:hAnsi="Times New Roman" w:cstheme="minorBidi"/>
          <w:spacing w:val="-3"/>
          <w:sz w:val="22"/>
          <w:szCs w:val="22"/>
        </w:rPr>
        <w:t>s</w:t>
      </w:r>
      <w:r w:rsidRPr="00563439">
        <w:rPr>
          <w:rFonts w:ascii="Times New Roman" w:hAnsi="Times New Roman" w:cstheme="minorBidi"/>
          <w:spacing w:val="-3"/>
          <w:sz w:val="22"/>
          <w:szCs w:val="22"/>
        </w:rPr>
        <w:t xml:space="preserve"> more</w:t>
      </w:r>
      <w:r w:rsidRPr="00563439">
        <w:rPr>
          <w:rFonts w:ascii="Times New Roman" w:hAnsi="Times New Roman"/>
          <w:spacing w:val="-3"/>
          <w:sz w:val="22"/>
          <w:szCs w:val="22"/>
        </w:rPr>
        <w:t xml:space="preserve"> </w:t>
      </w:r>
      <w:r w:rsidRPr="00563439">
        <w:rPr>
          <w:rFonts w:ascii="Times New Roman" w:hAnsi="Times New Roman" w:cstheme="minorBidi"/>
          <w:spacing w:val="-3"/>
          <w:sz w:val="22"/>
          <w:szCs w:val="22"/>
        </w:rPr>
        <w:t xml:space="preserve">detailed information regarding eligibility and the application process. The </w:t>
      </w:r>
      <w:r w:rsidRPr="00563439">
        <w:rPr>
          <w:rFonts w:ascii="Times New Roman" w:hAnsi="Times New Roman"/>
          <w:spacing w:val="-3"/>
          <w:sz w:val="22"/>
          <w:szCs w:val="22"/>
        </w:rPr>
        <w:t>Financial Assistance</w:t>
      </w:r>
      <w:r w:rsidRPr="00563439">
        <w:rPr>
          <w:rFonts w:ascii="Times New Roman" w:hAnsi="Times New Roman" w:cstheme="minorBidi"/>
          <w:spacing w:val="-3"/>
          <w:sz w:val="22"/>
          <w:szCs w:val="22"/>
        </w:rPr>
        <w:t xml:space="preserve"> Application is available in English. You can</w:t>
      </w:r>
      <w:r w:rsidRPr="00563439">
        <w:rPr>
          <w:rFonts w:ascii="Times New Roman" w:hAnsi="Times New Roman"/>
          <w:spacing w:val="-3"/>
          <w:sz w:val="22"/>
          <w:szCs w:val="22"/>
        </w:rPr>
        <w:t xml:space="preserve"> </w:t>
      </w:r>
      <w:r w:rsidRPr="00563439">
        <w:rPr>
          <w:rFonts w:ascii="Times New Roman" w:hAnsi="Times New Roman" w:cstheme="minorBidi"/>
          <w:spacing w:val="-3"/>
          <w:sz w:val="22"/>
          <w:szCs w:val="22"/>
        </w:rPr>
        <w:t xml:space="preserve">obtain a copy of the </w:t>
      </w:r>
      <w:r w:rsidRPr="00563439">
        <w:rPr>
          <w:rFonts w:ascii="Times New Roman" w:hAnsi="Times New Roman"/>
          <w:spacing w:val="-3"/>
          <w:sz w:val="22"/>
          <w:szCs w:val="22"/>
        </w:rPr>
        <w:t xml:space="preserve">Financial Assistance </w:t>
      </w:r>
      <w:r w:rsidR="007F4BD0" w:rsidRPr="00563439">
        <w:rPr>
          <w:rFonts w:ascii="Times New Roman" w:hAnsi="Times New Roman"/>
          <w:spacing w:val="-3"/>
          <w:sz w:val="22"/>
          <w:szCs w:val="22"/>
        </w:rPr>
        <w:t xml:space="preserve">Policy &amp; </w:t>
      </w:r>
      <w:r w:rsidRPr="00563439">
        <w:rPr>
          <w:rFonts w:ascii="Times New Roman" w:hAnsi="Times New Roman" w:cstheme="minorBidi"/>
          <w:spacing w:val="-3"/>
          <w:sz w:val="22"/>
          <w:szCs w:val="22"/>
        </w:rPr>
        <w:t>Application by visiting our website:</w:t>
      </w:r>
      <w:r w:rsidRPr="00563439">
        <w:rPr>
          <w:rFonts w:ascii="Times New Roman" w:hAnsi="Times New Roman"/>
          <w:spacing w:val="-3"/>
          <w:sz w:val="22"/>
          <w:szCs w:val="22"/>
        </w:rPr>
        <w:t xml:space="preserve"> </w:t>
      </w:r>
      <w:hyperlink r:id="rId8" w:history="1">
        <w:r w:rsidR="00186D8D" w:rsidRPr="00186D8D">
          <w:rPr>
            <w:rStyle w:val="Hyperlink"/>
            <w:rFonts w:ascii="Times New Roman" w:hAnsi="Times New Roman" w:cs="Times New Roman"/>
            <w:sz w:val="22"/>
            <w:szCs w:val="22"/>
          </w:rPr>
          <w:t>https://www.ksbhospital.com/patients/patient-financial-services/</w:t>
        </w:r>
      </w:hyperlink>
      <w:r w:rsidR="00186D8D">
        <w:rPr>
          <w:sz w:val="22"/>
          <w:szCs w:val="22"/>
        </w:rPr>
        <w:t xml:space="preserve"> </w:t>
      </w:r>
    </w:p>
    <w:p w:rsidR="00563439" w:rsidRDefault="00563439" w:rsidP="00E03381">
      <w:pPr>
        <w:widowControl w:val="0"/>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spacing w:after="0" w:line="240" w:lineRule="auto"/>
        <w:jc w:val="both"/>
        <w:rPr>
          <w:rFonts w:ascii="Times New Roman" w:hAnsi="Times New Roman"/>
          <w:spacing w:val="-3"/>
        </w:rPr>
      </w:pPr>
    </w:p>
    <w:p w:rsidR="00E03381" w:rsidRPr="00563439" w:rsidRDefault="00E03381" w:rsidP="00E03381">
      <w:pPr>
        <w:widowControl w:val="0"/>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spacing w:after="0" w:line="240" w:lineRule="auto"/>
        <w:jc w:val="both"/>
        <w:rPr>
          <w:rFonts w:ascii="Times New Roman" w:hAnsi="Times New Roman"/>
          <w:spacing w:val="-3"/>
        </w:rPr>
      </w:pPr>
      <w:r w:rsidRPr="00563439">
        <w:rPr>
          <w:rFonts w:ascii="Times New Roman" w:hAnsi="Times New Roman"/>
          <w:spacing w:val="-3"/>
        </w:rPr>
        <w:t xml:space="preserve">Printed copies of the Financial Assistance Policy and Application may </w:t>
      </w:r>
      <w:proofErr w:type="gramStart"/>
      <w:r w:rsidRPr="00563439">
        <w:rPr>
          <w:rFonts w:ascii="Times New Roman" w:hAnsi="Times New Roman"/>
          <w:spacing w:val="-3"/>
        </w:rPr>
        <w:t>obtained</w:t>
      </w:r>
      <w:proofErr w:type="gramEnd"/>
      <w:r w:rsidRPr="00563439">
        <w:rPr>
          <w:rFonts w:ascii="Times New Roman" w:hAnsi="Times New Roman"/>
          <w:spacing w:val="-3"/>
        </w:rPr>
        <w:t xml:space="preserve"> by:</w:t>
      </w:r>
    </w:p>
    <w:p w:rsidR="00E03381" w:rsidRDefault="009975BB" w:rsidP="00E03381">
      <w:pPr>
        <w:pStyle w:val="ListParagraph"/>
        <w:widowControl w:val="0"/>
        <w:numPr>
          <w:ilvl w:val="0"/>
          <w:numId w:val="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spacing w:after="0" w:line="240" w:lineRule="auto"/>
        <w:jc w:val="both"/>
        <w:rPr>
          <w:rFonts w:ascii="Times New Roman" w:hAnsi="Times New Roman"/>
          <w:spacing w:val="-3"/>
        </w:rPr>
      </w:pPr>
      <w:r>
        <w:rPr>
          <w:rFonts w:ascii="Times New Roman" w:hAnsi="Times New Roman"/>
          <w:spacing w:val="-3"/>
        </w:rPr>
        <w:t>Contacting a Financial Advocate at 815-284-5714</w:t>
      </w:r>
    </w:p>
    <w:p w:rsidR="009975BB" w:rsidRPr="00563439" w:rsidRDefault="009975BB" w:rsidP="00E03381">
      <w:pPr>
        <w:pStyle w:val="ListParagraph"/>
        <w:widowControl w:val="0"/>
        <w:numPr>
          <w:ilvl w:val="0"/>
          <w:numId w:val="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spacing w:after="0" w:line="240" w:lineRule="auto"/>
        <w:jc w:val="both"/>
        <w:rPr>
          <w:rFonts w:ascii="Times New Roman" w:hAnsi="Times New Roman"/>
          <w:spacing w:val="-3"/>
        </w:rPr>
      </w:pPr>
      <w:r w:rsidRPr="00563439">
        <w:rPr>
          <w:rFonts w:ascii="Times New Roman" w:hAnsi="Times New Roman"/>
          <w:spacing w:val="-3"/>
        </w:rPr>
        <w:t xml:space="preserve">Requesting </w:t>
      </w:r>
      <w:r>
        <w:rPr>
          <w:rFonts w:ascii="Times New Roman" w:hAnsi="Times New Roman"/>
          <w:spacing w:val="-3"/>
        </w:rPr>
        <w:t xml:space="preserve">in person or </w:t>
      </w:r>
      <w:r w:rsidRPr="00563439">
        <w:rPr>
          <w:rFonts w:ascii="Times New Roman" w:hAnsi="Times New Roman"/>
          <w:spacing w:val="-3"/>
        </w:rPr>
        <w:t xml:space="preserve">by mail </w:t>
      </w:r>
      <w:r>
        <w:rPr>
          <w:rFonts w:ascii="Times New Roman" w:hAnsi="Times New Roman"/>
          <w:spacing w:val="-3"/>
        </w:rPr>
        <w:t>to KSB Financial Advocate Services located at 403 East First St Dixon, IL 61021</w:t>
      </w:r>
    </w:p>
    <w:p w:rsidR="001A2993" w:rsidRPr="00563439" w:rsidRDefault="00E03381" w:rsidP="00D73542">
      <w:pPr>
        <w:pStyle w:val="ListParagraph"/>
        <w:widowControl w:val="0"/>
        <w:numPr>
          <w:ilvl w:val="0"/>
          <w:numId w:val="4"/>
        </w:numPr>
        <w:tabs>
          <w:tab w:val="left" w:pos="-1440"/>
          <w:tab w:val="left" w:pos="-720"/>
          <w:tab w:val="left" w:pos="0"/>
          <w:tab w:val="left" w:pos="720"/>
          <w:tab w:val="left" w:pos="1440"/>
          <w:tab w:val="left" w:pos="2152"/>
          <w:tab w:val="left" w:pos="2901"/>
          <w:tab w:val="left" w:pos="3556"/>
          <w:tab w:val="left" w:pos="4305"/>
          <w:tab w:val="left" w:pos="5054"/>
          <w:tab w:val="left" w:pos="5709"/>
          <w:tab w:val="left" w:pos="6451"/>
        </w:tabs>
        <w:suppressAutoHyphens/>
        <w:spacing w:after="0" w:line="240" w:lineRule="auto"/>
        <w:jc w:val="both"/>
        <w:rPr>
          <w:rFonts w:ascii="Times New Roman" w:hAnsi="Times New Roman"/>
          <w:spacing w:val="-3"/>
        </w:rPr>
      </w:pPr>
      <w:r w:rsidRPr="00563439">
        <w:rPr>
          <w:rFonts w:ascii="Times New Roman" w:hAnsi="Times New Roman"/>
          <w:spacing w:val="-3"/>
        </w:rPr>
        <w:t>R</w:t>
      </w:r>
      <w:r w:rsidR="00D73542" w:rsidRPr="00563439">
        <w:rPr>
          <w:rFonts w:ascii="Times New Roman" w:hAnsi="Times New Roman"/>
          <w:spacing w:val="-3"/>
        </w:rPr>
        <w:t xml:space="preserve">equesting by </w:t>
      </w:r>
      <w:r w:rsidR="009975BB">
        <w:rPr>
          <w:rFonts w:ascii="Times New Roman" w:hAnsi="Times New Roman"/>
          <w:spacing w:val="-3"/>
        </w:rPr>
        <w:t>fax at 815-285-5688</w:t>
      </w:r>
    </w:p>
    <w:sectPr w:rsidR="001A2993" w:rsidRPr="00563439" w:rsidSect="0056343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AE" w:rsidRDefault="003A0CAE" w:rsidP="007F4BD0">
      <w:pPr>
        <w:spacing w:after="0" w:line="240" w:lineRule="auto"/>
      </w:pPr>
      <w:r>
        <w:separator/>
      </w:r>
    </w:p>
  </w:endnote>
  <w:endnote w:type="continuationSeparator" w:id="0">
    <w:p w:rsidR="003A0CAE" w:rsidRDefault="003A0CAE" w:rsidP="007F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hitney Bold">
    <w:altName w:val="Whitney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AE" w:rsidRDefault="003A0CAE" w:rsidP="007F4BD0">
      <w:pPr>
        <w:spacing w:after="0" w:line="240" w:lineRule="auto"/>
      </w:pPr>
      <w:r>
        <w:separator/>
      </w:r>
    </w:p>
  </w:footnote>
  <w:footnote w:type="continuationSeparator" w:id="0">
    <w:p w:rsidR="003A0CAE" w:rsidRDefault="003A0CAE" w:rsidP="007F4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AE" w:rsidRDefault="003A0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B35F6"/>
    <w:multiLevelType w:val="multilevel"/>
    <w:tmpl w:val="CABC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B5EA6"/>
    <w:multiLevelType w:val="hybridMultilevel"/>
    <w:tmpl w:val="C4E4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6527F"/>
    <w:multiLevelType w:val="hybridMultilevel"/>
    <w:tmpl w:val="500E86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F7E3D"/>
    <w:multiLevelType w:val="hybridMultilevel"/>
    <w:tmpl w:val="9D4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64CC2"/>
    <w:multiLevelType w:val="hybridMultilevel"/>
    <w:tmpl w:val="DC8207C6"/>
    <w:lvl w:ilvl="0" w:tplc="1DB87AD0">
      <w:start w:val="1"/>
      <w:numFmt w:val="decimal"/>
      <w:lvlText w:val="%1."/>
      <w:lvlJc w:val="left"/>
      <w:pPr>
        <w:ind w:left="1800" w:hanging="360"/>
      </w:pPr>
      <w:rPr>
        <w:rFonts w:ascii="Times New Roman" w:eastAsiaTheme="minorHAnsi" w:hAnsi="Times New Roman" w:cstheme="minorBidi"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F0796F"/>
    <w:multiLevelType w:val="hybridMultilevel"/>
    <w:tmpl w:val="2EE45D00"/>
    <w:lvl w:ilvl="0" w:tplc="CCB2567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93"/>
    <w:rsid w:val="00166F53"/>
    <w:rsid w:val="00186D8D"/>
    <w:rsid w:val="001A2993"/>
    <w:rsid w:val="001F4D97"/>
    <w:rsid w:val="003364B7"/>
    <w:rsid w:val="003A0CAE"/>
    <w:rsid w:val="00483E5B"/>
    <w:rsid w:val="00563439"/>
    <w:rsid w:val="007F2D9D"/>
    <w:rsid w:val="007F4BD0"/>
    <w:rsid w:val="008355CA"/>
    <w:rsid w:val="009975BB"/>
    <w:rsid w:val="00A919B4"/>
    <w:rsid w:val="00C5746E"/>
    <w:rsid w:val="00C832AC"/>
    <w:rsid w:val="00D73542"/>
    <w:rsid w:val="00E0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993"/>
    <w:pPr>
      <w:spacing w:after="0" w:line="240" w:lineRule="auto"/>
    </w:pPr>
  </w:style>
  <w:style w:type="paragraph" w:styleId="ListParagraph">
    <w:name w:val="List Paragraph"/>
    <w:basedOn w:val="Normal"/>
    <w:uiPriority w:val="34"/>
    <w:qFormat/>
    <w:rsid w:val="001A2993"/>
    <w:pPr>
      <w:ind w:left="720"/>
      <w:contextualSpacing/>
    </w:pPr>
  </w:style>
  <w:style w:type="paragraph" w:styleId="NormalWeb">
    <w:name w:val="Normal (Web)"/>
    <w:basedOn w:val="Normal"/>
    <w:uiPriority w:val="99"/>
    <w:unhideWhenUsed/>
    <w:rsid w:val="001A2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E5B"/>
    <w:rPr>
      <w:b/>
      <w:bCs/>
    </w:rPr>
  </w:style>
  <w:style w:type="character" w:customStyle="1" w:styleId="apple-converted-space">
    <w:name w:val="apple-converted-space"/>
    <w:basedOn w:val="DefaultParagraphFont"/>
    <w:rsid w:val="00483E5B"/>
  </w:style>
  <w:style w:type="paragraph" w:styleId="CommentText">
    <w:name w:val="annotation text"/>
    <w:basedOn w:val="Normal"/>
    <w:link w:val="CommentTextChar"/>
    <w:semiHidden/>
    <w:rsid w:val="00E03381"/>
    <w:pPr>
      <w:tabs>
        <w:tab w:val="left" w:pos="187"/>
      </w:tabs>
      <w:spacing w:after="240" w:line="240" w:lineRule="atLeast"/>
    </w:pPr>
    <w:rPr>
      <w:rFonts w:ascii="Garamond" w:eastAsia="Times New Roman" w:hAnsi="Garamond" w:cs="Times New Roman"/>
      <w:sz w:val="18"/>
      <w:szCs w:val="20"/>
    </w:rPr>
  </w:style>
  <w:style w:type="character" w:customStyle="1" w:styleId="CommentTextChar">
    <w:name w:val="Comment Text Char"/>
    <w:basedOn w:val="DefaultParagraphFont"/>
    <w:link w:val="CommentText"/>
    <w:semiHidden/>
    <w:rsid w:val="00E03381"/>
    <w:rPr>
      <w:rFonts w:ascii="Garamond" w:eastAsia="Times New Roman" w:hAnsi="Garamond" w:cs="Times New Roman"/>
      <w:sz w:val="18"/>
      <w:szCs w:val="20"/>
    </w:rPr>
  </w:style>
  <w:style w:type="paragraph" w:customStyle="1" w:styleId="Default">
    <w:name w:val="Default"/>
    <w:rsid w:val="00E03381"/>
    <w:pPr>
      <w:autoSpaceDE w:val="0"/>
      <w:autoSpaceDN w:val="0"/>
      <w:adjustRightInd w:val="0"/>
      <w:spacing w:after="0" w:line="240" w:lineRule="auto"/>
    </w:pPr>
    <w:rPr>
      <w:rFonts w:ascii="Helvetica" w:hAnsi="Helvetica" w:cs="Helvetica"/>
      <w:color w:val="000000"/>
      <w:sz w:val="24"/>
      <w:szCs w:val="24"/>
    </w:rPr>
  </w:style>
  <w:style w:type="character" w:customStyle="1" w:styleId="A6">
    <w:name w:val="A6"/>
    <w:uiPriority w:val="99"/>
    <w:rsid w:val="00E03381"/>
    <w:rPr>
      <w:b/>
      <w:bCs/>
      <w:color w:val="000000"/>
      <w:sz w:val="19"/>
      <w:szCs w:val="19"/>
      <w:u w:val="single"/>
    </w:rPr>
  </w:style>
  <w:style w:type="character" w:styleId="Hyperlink">
    <w:name w:val="Hyperlink"/>
    <w:basedOn w:val="DefaultParagraphFont"/>
    <w:uiPriority w:val="99"/>
    <w:unhideWhenUsed/>
    <w:rsid w:val="00E03381"/>
    <w:rPr>
      <w:color w:val="0000FF" w:themeColor="hyperlink"/>
      <w:u w:val="single"/>
    </w:rPr>
  </w:style>
  <w:style w:type="paragraph" w:customStyle="1" w:styleId="Pa1">
    <w:name w:val="Pa1"/>
    <w:basedOn w:val="Normal"/>
    <w:next w:val="Normal"/>
    <w:uiPriority w:val="99"/>
    <w:rsid w:val="00D73542"/>
    <w:pPr>
      <w:autoSpaceDE w:val="0"/>
      <w:autoSpaceDN w:val="0"/>
      <w:adjustRightInd w:val="0"/>
      <w:spacing w:after="0" w:line="241" w:lineRule="atLeast"/>
    </w:pPr>
    <w:rPr>
      <w:rFonts w:ascii="Whitney Bold" w:hAnsi="Whitney Bold"/>
      <w:sz w:val="24"/>
      <w:szCs w:val="24"/>
    </w:rPr>
  </w:style>
  <w:style w:type="character" w:customStyle="1" w:styleId="A1">
    <w:name w:val="A1"/>
    <w:uiPriority w:val="99"/>
    <w:rsid w:val="00D73542"/>
    <w:rPr>
      <w:rFonts w:cs="Whitney Bold"/>
      <w:b/>
      <w:bCs/>
      <w:color w:val="000000"/>
      <w:sz w:val="20"/>
      <w:szCs w:val="20"/>
    </w:rPr>
  </w:style>
  <w:style w:type="paragraph" w:styleId="BalloonText">
    <w:name w:val="Balloon Text"/>
    <w:basedOn w:val="Normal"/>
    <w:link w:val="BalloonTextChar"/>
    <w:uiPriority w:val="99"/>
    <w:semiHidden/>
    <w:unhideWhenUsed/>
    <w:rsid w:val="007F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D0"/>
    <w:rPr>
      <w:rFonts w:ascii="Tahoma" w:hAnsi="Tahoma" w:cs="Tahoma"/>
      <w:sz w:val="16"/>
      <w:szCs w:val="16"/>
    </w:rPr>
  </w:style>
  <w:style w:type="paragraph" w:styleId="Header">
    <w:name w:val="header"/>
    <w:basedOn w:val="Normal"/>
    <w:link w:val="HeaderChar"/>
    <w:uiPriority w:val="99"/>
    <w:unhideWhenUsed/>
    <w:rsid w:val="007F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BD0"/>
  </w:style>
  <w:style w:type="paragraph" w:styleId="Footer">
    <w:name w:val="footer"/>
    <w:basedOn w:val="Normal"/>
    <w:link w:val="FooterChar"/>
    <w:uiPriority w:val="99"/>
    <w:unhideWhenUsed/>
    <w:rsid w:val="007F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993"/>
    <w:pPr>
      <w:spacing w:after="0" w:line="240" w:lineRule="auto"/>
    </w:pPr>
  </w:style>
  <w:style w:type="paragraph" w:styleId="ListParagraph">
    <w:name w:val="List Paragraph"/>
    <w:basedOn w:val="Normal"/>
    <w:uiPriority w:val="34"/>
    <w:qFormat/>
    <w:rsid w:val="001A2993"/>
    <w:pPr>
      <w:ind w:left="720"/>
      <w:contextualSpacing/>
    </w:pPr>
  </w:style>
  <w:style w:type="paragraph" w:styleId="NormalWeb">
    <w:name w:val="Normal (Web)"/>
    <w:basedOn w:val="Normal"/>
    <w:uiPriority w:val="99"/>
    <w:unhideWhenUsed/>
    <w:rsid w:val="001A2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E5B"/>
    <w:rPr>
      <w:b/>
      <w:bCs/>
    </w:rPr>
  </w:style>
  <w:style w:type="character" w:customStyle="1" w:styleId="apple-converted-space">
    <w:name w:val="apple-converted-space"/>
    <w:basedOn w:val="DefaultParagraphFont"/>
    <w:rsid w:val="00483E5B"/>
  </w:style>
  <w:style w:type="paragraph" w:styleId="CommentText">
    <w:name w:val="annotation text"/>
    <w:basedOn w:val="Normal"/>
    <w:link w:val="CommentTextChar"/>
    <w:semiHidden/>
    <w:rsid w:val="00E03381"/>
    <w:pPr>
      <w:tabs>
        <w:tab w:val="left" w:pos="187"/>
      </w:tabs>
      <w:spacing w:after="240" w:line="240" w:lineRule="atLeast"/>
    </w:pPr>
    <w:rPr>
      <w:rFonts w:ascii="Garamond" w:eastAsia="Times New Roman" w:hAnsi="Garamond" w:cs="Times New Roman"/>
      <w:sz w:val="18"/>
      <w:szCs w:val="20"/>
    </w:rPr>
  </w:style>
  <w:style w:type="character" w:customStyle="1" w:styleId="CommentTextChar">
    <w:name w:val="Comment Text Char"/>
    <w:basedOn w:val="DefaultParagraphFont"/>
    <w:link w:val="CommentText"/>
    <w:semiHidden/>
    <w:rsid w:val="00E03381"/>
    <w:rPr>
      <w:rFonts w:ascii="Garamond" w:eastAsia="Times New Roman" w:hAnsi="Garamond" w:cs="Times New Roman"/>
      <w:sz w:val="18"/>
      <w:szCs w:val="20"/>
    </w:rPr>
  </w:style>
  <w:style w:type="paragraph" w:customStyle="1" w:styleId="Default">
    <w:name w:val="Default"/>
    <w:rsid w:val="00E03381"/>
    <w:pPr>
      <w:autoSpaceDE w:val="0"/>
      <w:autoSpaceDN w:val="0"/>
      <w:adjustRightInd w:val="0"/>
      <w:spacing w:after="0" w:line="240" w:lineRule="auto"/>
    </w:pPr>
    <w:rPr>
      <w:rFonts w:ascii="Helvetica" w:hAnsi="Helvetica" w:cs="Helvetica"/>
      <w:color w:val="000000"/>
      <w:sz w:val="24"/>
      <w:szCs w:val="24"/>
    </w:rPr>
  </w:style>
  <w:style w:type="character" w:customStyle="1" w:styleId="A6">
    <w:name w:val="A6"/>
    <w:uiPriority w:val="99"/>
    <w:rsid w:val="00E03381"/>
    <w:rPr>
      <w:b/>
      <w:bCs/>
      <w:color w:val="000000"/>
      <w:sz w:val="19"/>
      <w:szCs w:val="19"/>
      <w:u w:val="single"/>
    </w:rPr>
  </w:style>
  <w:style w:type="character" w:styleId="Hyperlink">
    <w:name w:val="Hyperlink"/>
    <w:basedOn w:val="DefaultParagraphFont"/>
    <w:uiPriority w:val="99"/>
    <w:unhideWhenUsed/>
    <w:rsid w:val="00E03381"/>
    <w:rPr>
      <w:color w:val="0000FF" w:themeColor="hyperlink"/>
      <w:u w:val="single"/>
    </w:rPr>
  </w:style>
  <w:style w:type="paragraph" w:customStyle="1" w:styleId="Pa1">
    <w:name w:val="Pa1"/>
    <w:basedOn w:val="Normal"/>
    <w:next w:val="Normal"/>
    <w:uiPriority w:val="99"/>
    <w:rsid w:val="00D73542"/>
    <w:pPr>
      <w:autoSpaceDE w:val="0"/>
      <w:autoSpaceDN w:val="0"/>
      <w:adjustRightInd w:val="0"/>
      <w:spacing w:after="0" w:line="241" w:lineRule="atLeast"/>
    </w:pPr>
    <w:rPr>
      <w:rFonts w:ascii="Whitney Bold" w:hAnsi="Whitney Bold"/>
      <w:sz w:val="24"/>
      <w:szCs w:val="24"/>
    </w:rPr>
  </w:style>
  <w:style w:type="character" w:customStyle="1" w:styleId="A1">
    <w:name w:val="A1"/>
    <w:uiPriority w:val="99"/>
    <w:rsid w:val="00D73542"/>
    <w:rPr>
      <w:rFonts w:cs="Whitney Bold"/>
      <w:b/>
      <w:bCs/>
      <w:color w:val="000000"/>
      <w:sz w:val="20"/>
      <w:szCs w:val="20"/>
    </w:rPr>
  </w:style>
  <w:style w:type="paragraph" w:styleId="BalloonText">
    <w:name w:val="Balloon Text"/>
    <w:basedOn w:val="Normal"/>
    <w:link w:val="BalloonTextChar"/>
    <w:uiPriority w:val="99"/>
    <w:semiHidden/>
    <w:unhideWhenUsed/>
    <w:rsid w:val="007F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BD0"/>
    <w:rPr>
      <w:rFonts w:ascii="Tahoma" w:hAnsi="Tahoma" w:cs="Tahoma"/>
      <w:sz w:val="16"/>
      <w:szCs w:val="16"/>
    </w:rPr>
  </w:style>
  <w:style w:type="paragraph" w:styleId="Header">
    <w:name w:val="header"/>
    <w:basedOn w:val="Normal"/>
    <w:link w:val="HeaderChar"/>
    <w:uiPriority w:val="99"/>
    <w:unhideWhenUsed/>
    <w:rsid w:val="007F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BD0"/>
  </w:style>
  <w:style w:type="paragraph" w:styleId="Footer">
    <w:name w:val="footer"/>
    <w:basedOn w:val="Normal"/>
    <w:link w:val="FooterChar"/>
    <w:uiPriority w:val="99"/>
    <w:unhideWhenUsed/>
    <w:rsid w:val="007F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6995">
      <w:bodyDiv w:val="1"/>
      <w:marLeft w:val="0"/>
      <w:marRight w:val="0"/>
      <w:marTop w:val="0"/>
      <w:marBottom w:val="0"/>
      <w:divBdr>
        <w:top w:val="none" w:sz="0" w:space="0" w:color="auto"/>
        <w:left w:val="none" w:sz="0" w:space="0" w:color="auto"/>
        <w:bottom w:val="none" w:sz="0" w:space="0" w:color="auto"/>
        <w:right w:val="none" w:sz="0" w:space="0" w:color="auto"/>
      </w:divBdr>
    </w:div>
    <w:div w:id="16809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bhospital.com/patients/patient-financial-servi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KSB Hospital</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Kisler</dc:creator>
  <cp:lastModifiedBy>kuphoff</cp:lastModifiedBy>
  <cp:revision>2</cp:revision>
  <dcterms:created xsi:type="dcterms:W3CDTF">2016-12-27T22:50:00Z</dcterms:created>
  <dcterms:modified xsi:type="dcterms:W3CDTF">2016-12-27T22:50:00Z</dcterms:modified>
</cp:coreProperties>
</file>